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4F" w:rsidRPr="00020B7B" w:rsidRDefault="000C3ABF" w:rsidP="000C3ABF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b/>
          <w:sz w:val="24"/>
          <w:szCs w:val="24"/>
          <w:lang w:val="mn-MN"/>
        </w:rPr>
        <w:t>АЖИЛЧДЫН ЭЭЛЖ СОЛИХ ТУХАЙ</w:t>
      </w:r>
    </w:p>
    <w:p w:rsidR="000C3ABF" w:rsidRPr="00020B7B" w:rsidRDefault="000C3ABF" w:rsidP="000C3ABF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8044BD" w:rsidRPr="00020B7B" w:rsidRDefault="000C3ABF" w:rsidP="00781CDD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3744C8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F82672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Улсын онцгой комиссын Ажлын алба, Улсын онцгой комиссын Шуурхай штаб,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Уул уурхай, хүнд үйлдвэрийн яам, Эрүүл мэндийн яам</w:t>
      </w:r>
      <w:r w:rsidR="003744C8" w:rsidRPr="00020B7B">
        <w:rPr>
          <w:rFonts w:ascii="Times New Roman" w:hAnsi="Times New Roman" w:cs="Times New Roman"/>
          <w:sz w:val="24"/>
          <w:szCs w:val="24"/>
          <w:lang w:val="mn-MN"/>
        </w:rPr>
        <w:t>, Нийслэл, орон нутгийн бүх шатны Онцгой комисс</w:t>
      </w:r>
      <w:r w:rsidR="00907989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хамтран Геологи, уул уурхай, газрын тосны салбарын аж ахуйн нэгж, компаниудын ээлж солих ажлыг зохион байгуулж байна. </w:t>
      </w:r>
    </w:p>
    <w:p w:rsidR="00506A1F" w:rsidRPr="00020B7B" w:rsidRDefault="008044BD" w:rsidP="000C3ABF">
      <w:pPr>
        <w:rPr>
          <w:rFonts w:ascii="Times New Roman" w:hAnsi="Times New Roman" w:cs="Times New Roman"/>
          <w:sz w:val="24"/>
          <w:szCs w:val="24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          Ээ</w:t>
      </w:r>
      <w:r w:rsidR="0060478F" w:rsidRPr="00020B7B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ж солих а</w:t>
      </w:r>
      <w:r w:rsidR="009C13DA" w:rsidRPr="00020B7B">
        <w:rPr>
          <w:rFonts w:ascii="Times New Roman" w:hAnsi="Times New Roman" w:cs="Times New Roman"/>
          <w:sz w:val="24"/>
          <w:szCs w:val="24"/>
          <w:lang w:val="mn-MN"/>
        </w:rPr>
        <w:t>ж ахуйн нэгж, компаниудын удирдлагууд</w:t>
      </w:r>
      <w:r w:rsidR="00506A1F" w:rsidRPr="00020B7B">
        <w:rPr>
          <w:rFonts w:ascii="Times New Roman" w:hAnsi="Times New Roman" w:cs="Times New Roman"/>
          <w:sz w:val="24"/>
          <w:szCs w:val="24"/>
          <w:lang w:val="mn-MN"/>
        </w:rPr>
        <w:t>ад дараах чиглэлийг хүргүүлж байна. Үүнд</w:t>
      </w:r>
      <w:r w:rsidR="00506A1F" w:rsidRPr="00020B7B">
        <w:rPr>
          <w:rFonts w:ascii="Times New Roman" w:hAnsi="Times New Roman" w:cs="Times New Roman"/>
          <w:sz w:val="24"/>
          <w:szCs w:val="24"/>
        </w:rPr>
        <w:t>:</w:t>
      </w:r>
    </w:p>
    <w:p w:rsidR="000C3ABF" w:rsidRPr="00020B7B" w:rsidRDefault="009C13DA" w:rsidP="008E2B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</w:rPr>
        <w:t xml:space="preserve">PCR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шинжилгээний хариу нь сөрөг гарсан аж</w:t>
      </w:r>
      <w:r w:rsidR="00506A1F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илтнуудаа </w:t>
      </w:r>
      <w:proofErr w:type="gramStart"/>
      <w:r w:rsidR="00506A1F" w:rsidRPr="00020B7B">
        <w:rPr>
          <w:rFonts w:ascii="Times New Roman" w:hAnsi="Times New Roman" w:cs="Times New Roman"/>
          <w:sz w:val="24"/>
          <w:szCs w:val="24"/>
          <w:lang w:val="mn-MN"/>
        </w:rPr>
        <w:t>ээлжинд  авч</w:t>
      </w:r>
      <w:proofErr w:type="gramEnd"/>
      <w:r w:rsidR="00506A1F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 гарахдаа</w:t>
      </w:r>
      <w:r w:rsidR="00212B47" w:rsidRPr="00020B7B">
        <w:rPr>
          <w:rFonts w:ascii="Times New Roman" w:hAnsi="Times New Roman" w:cs="Times New Roman"/>
          <w:sz w:val="24"/>
          <w:szCs w:val="24"/>
          <w:lang w:val="mn-MN"/>
        </w:rPr>
        <w:t>/явах унаанд суухын өмнө/</w:t>
      </w:r>
      <w:r w:rsidR="00506A1F" w:rsidRPr="00020B7B">
        <w:rPr>
          <w:rFonts w:ascii="Times New Roman" w:hAnsi="Times New Roman" w:cs="Times New Roman"/>
          <w:sz w:val="24"/>
          <w:szCs w:val="24"/>
        </w:rPr>
        <w:t xml:space="preserve"> </w:t>
      </w:r>
      <w:r w:rsidR="00506A1F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түргэвчилсэн оношлуураар </w:t>
      </w:r>
      <w:r w:rsidR="00212B47" w:rsidRPr="00020B7B">
        <w:rPr>
          <w:rFonts w:ascii="Times New Roman" w:hAnsi="Times New Roman" w:cs="Times New Roman"/>
          <w:sz w:val="24"/>
          <w:szCs w:val="24"/>
          <w:lang w:val="mn-MN"/>
        </w:rPr>
        <w:t>дахин шинжилгээг авч, сэжигтэй тохиолдол</w:t>
      </w:r>
      <w:r w:rsidR="00D763FE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д ажилтныг ээлжинд авч явахгүй, холбогдох газарт хүргэж, </w:t>
      </w:r>
      <w:r w:rsidR="008E2B16" w:rsidRPr="00020B7B">
        <w:rPr>
          <w:rFonts w:ascii="Times New Roman" w:hAnsi="Times New Roman" w:cs="Times New Roman"/>
          <w:sz w:val="24"/>
          <w:szCs w:val="24"/>
          <w:lang w:val="mn-MN"/>
        </w:rPr>
        <w:t>дараагийн шатны шинжилгээнд дахин хамруулах</w:t>
      </w:r>
      <w:r w:rsidR="008E2B16" w:rsidRPr="00020B7B">
        <w:rPr>
          <w:rFonts w:ascii="Times New Roman" w:hAnsi="Times New Roman" w:cs="Times New Roman"/>
          <w:sz w:val="24"/>
          <w:szCs w:val="24"/>
        </w:rPr>
        <w:t>;</w:t>
      </w:r>
    </w:p>
    <w:p w:rsidR="008E2B16" w:rsidRPr="00020B7B" w:rsidRDefault="008E2B16" w:rsidP="008E2B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>Явах унаанд суухаас өмнө хавсралтаар хүргүүлж буй асуулгыг үнэн, зөв бөг</w:t>
      </w:r>
      <w:r w:rsidR="004D7B2B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лөхийг анхааруулж, асуулгын хариуд дүн шинжилгээг хийж, асуулгаар </w:t>
      </w:r>
      <w:r w:rsidR="00E5690C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голомт бүхий газраас явж буй ажилчдыг бусдаас тусгаарлаж, зайг сайтар бариулах, мөн </w:t>
      </w:r>
      <w:r w:rsidR="00DF790E" w:rsidRPr="00020B7B">
        <w:rPr>
          <w:rFonts w:ascii="Times New Roman" w:hAnsi="Times New Roman" w:cs="Times New Roman"/>
          <w:sz w:val="24"/>
          <w:szCs w:val="24"/>
          <w:lang w:val="mn-MN"/>
        </w:rPr>
        <w:t>ямар нэгэн сэжиг бүхий байдалд байгаа тохиолдолд үлдээх шийдвэрийг гаргах</w:t>
      </w:r>
      <w:r w:rsidR="00DF790E" w:rsidRPr="00020B7B">
        <w:rPr>
          <w:rFonts w:ascii="Times New Roman" w:hAnsi="Times New Roman" w:cs="Times New Roman"/>
          <w:sz w:val="24"/>
          <w:szCs w:val="24"/>
        </w:rPr>
        <w:t>;</w:t>
      </w:r>
    </w:p>
    <w:p w:rsidR="006C6AF9" w:rsidRPr="00020B7B" w:rsidRDefault="006C6AF9" w:rsidP="008E2B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Ээлжийн ажилчдад түргэвчилсэн оношлуураар шинжилгээ авсан бүртгэлийг </w:t>
      </w:r>
      <w:r w:rsidR="00966536" w:rsidRPr="00020B7B">
        <w:rPr>
          <w:rFonts w:ascii="Times New Roman" w:hAnsi="Times New Roman" w:cs="Times New Roman"/>
          <w:sz w:val="24"/>
          <w:szCs w:val="24"/>
          <w:lang w:val="mn-MN"/>
        </w:rPr>
        <w:t>Шуурхай штабын цахим хаягаар илтгэх</w:t>
      </w:r>
      <w:r w:rsidR="00966536" w:rsidRPr="00020B7B">
        <w:rPr>
          <w:rFonts w:ascii="Times New Roman" w:hAnsi="Times New Roman" w:cs="Times New Roman"/>
          <w:sz w:val="24"/>
          <w:szCs w:val="24"/>
        </w:rPr>
        <w:t>;</w:t>
      </w:r>
    </w:p>
    <w:p w:rsidR="00DF790E" w:rsidRPr="00020B7B" w:rsidRDefault="0060478F" w:rsidP="008E2B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Ээлжийн ажилчдын автобус, унаа бүрд дараах шийдвэрүүдийн хуулбарыг </w:t>
      </w:r>
      <w:r w:rsidR="00966536" w:rsidRPr="00020B7B">
        <w:rPr>
          <w:rFonts w:ascii="Times New Roman" w:hAnsi="Times New Roman" w:cs="Times New Roman"/>
          <w:sz w:val="24"/>
          <w:szCs w:val="24"/>
          <w:lang w:val="mn-MN"/>
        </w:rPr>
        <w:t>авч явах</w:t>
      </w:r>
      <w:r w:rsidRPr="00020B7B">
        <w:rPr>
          <w:rFonts w:ascii="Times New Roman" w:hAnsi="Times New Roman" w:cs="Times New Roman"/>
          <w:sz w:val="24"/>
          <w:szCs w:val="24"/>
        </w:rPr>
        <w:t xml:space="preserve">;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Үүнд</w:t>
      </w:r>
      <w:r w:rsidRPr="00020B7B">
        <w:rPr>
          <w:rFonts w:ascii="Times New Roman" w:hAnsi="Times New Roman" w:cs="Times New Roman"/>
          <w:sz w:val="24"/>
          <w:szCs w:val="24"/>
        </w:rPr>
        <w:t>:</w:t>
      </w:r>
    </w:p>
    <w:p w:rsidR="0060478F" w:rsidRPr="00020B7B" w:rsidRDefault="00BD7692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УОК-ын даргын 2020 оны 12 дугаар сарын 09-ний өдрийн </w:t>
      </w:r>
      <w:r w:rsidRPr="00020B7B">
        <w:rPr>
          <w:rFonts w:ascii="Times New Roman" w:hAnsi="Times New Roman" w:cs="Times New Roman"/>
          <w:sz w:val="24"/>
          <w:szCs w:val="24"/>
        </w:rPr>
        <w:t>“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Ажилчдын ээлж солих тухай</w:t>
      </w:r>
      <w:r w:rsidRPr="00020B7B">
        <w:rPr>
          <w:rFonts w:ascii="Times New Roman" w:hAnsi="Times New Roman" w:cs="Times New Roman"/>
          <w:sz w:val="24"/>
          <w:szCs w:val="24"/>
        </w:rPr>
        <w:t xml:space="preserve">” 41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дүгээр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тушаал</w:t>
      </w:r>
      <w:proofErr w:type="spellEnd"/>
      <w:r w:rsidRPr="00020B7B">
        <w:rPr>
          <w:rFonts w:ascii="Times New Roman" w:hAnsi="Times New Roman" w:cs="Times New Roman"/>
          <w:sz w:val="24"/>
          <w:szCs w:val="24"/>
          <w:lang w:val="mn-MN"/>
        </w:rPr>
        <w:t>,</w:t>
      </w:r>
    </w:p>
    <w:p w:rsidR="00BD7692" w:rsidRPr="00020B7B" w:rsidRDefault="00BD7692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УОК-ын Шуурхай штабын даргын 2020 оны </w:t>
      </w:r>
      <w:r w:rsidR="006850C5" w:rsidRPr="00020B7B">
        <w:rPr>
          <w:rFonts w:ascii="Times New Roman" w:hAnsi="Times New Roman" w:cs="Times New Roman"/>
          <w:sz w:val="24"/>
          <w:szCs w:val="24"/>
        </w:rPr>
        <w:t>“</w:t>
      </w:r>
      <w:r w:rsidR="006850C5" w:rsidRPr="00020B7B">
        <w:rPr>
          <w:rFonts w:ascii="Times New Roman" w:hAnsi="Times New Roman" w:cs="Times New Roman"/>
          <w:sz w:val="24"/>
          <w:szCs w:val="24"/>
          <w:lang w:val="mn-MN"/>
        </w:rPr>
        <w:t>Чиглэл хүргүүлэх тухай</w:t>
      </w:r>
      <w:r w:rsidR="006850C5" w:rsidRPr="00020B7B">
        <w:rPr>
          <w:rFonts w:ascii="Times New Roman" w:hAnsi="Times New Roman" w:cs="Times New Roman"/>
          <w:sz w:val="24"/>
          <w:szCs w:val="24"/>
        </w:rPr>
        <w:t xml:space="preserve">” 281 </w:t>
      </w:r>
      <w:r w:rsidR="006850C5" w:rsidRPr="00020B7B">
        <w:rPr>
          <w:rFonts w:ascii="Times New Roman" w:hAnsi="Times New Roman" w:cs="Times New Roman"/>
          <w:sz w:val="24"/>
          <w:szCs w:val="24"/>
          <w:lang w:val="mn-MN"/>
        </w:rPr>
        <w:t>дүгээр албан тоот,</w:t>
      </w:r>
    </w:p>
    <w:p w:rsidR="006850C5" w:rsidRPr="00020B7B" w:rsidRDefault="006850C5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УУХҮ-ийн сайдын 2020 оны 12 дугаар сарын 07-ны өдрийн </w:t>
      </w:r>
      <w:r w:rsidRPr="00020B7B">
        <w:rPr>
          <w:rFonts w:ascii="Times New Roman" w:hAnsi="Times New Roman" w:cs="Times New Roman"/>
          <w:sz w:val="24"/>
          <w:szCs w:val="24"/>
        </w:rPr>
        <w:t>“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Заавар батлах тухай</w:t>
      </w:r>
      <w:r w:rsidRPr="00020B7B">
        <w:rPr>
          <w:rFonts w:ascii="Times New Roman" w:hAnsi="Times New Roman" w:cs="Times New Roman"/>
          <w:sz w:val="24"/>
          <w:szCs w:val="24"/>
        </w:rPr>
        <w:t xml:space="preserve">”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А-312 дугаар тушаал</w:t>
      </w:r>
      <w:r w:rsidR="00AA5A73" w:rsidRPr="00020B7B">
        <w:rPr>
          <w:rFonts w:ascii="Times New Roman" w:hAnsi="Times New Roman" w:cs="Times New Roman"/>
          <w:sz w:val="24"/>
          <w:szCs w:val="24"/>
        </w:rPr>
        <w:t>,</w:t>
      </w:r>
    </w:p>
    <w:p w:rsidR="00AA5A73" w:rsidRPr="00020B7B" w:rsidRDefault="00AA5A73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Ээлжинд гарч буй ажилчдын жагсаалт, </w:t>
      </w:r>
    </w:p>
    <w:p w:rsidR="00AA5A73" w:rsidRPr="00020B7B" w:rsidRDefault="00AA5A73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Ажилчдын асуумжийн хариу, </w:t>
      </w:r>
    </w:p>
    <w:p w:rsidR="00AA5A73" w:rsidRPr="00020B7B" w:rsidRDefault="00D8602C" w:rsidP="006047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sz w:val="24"/>
          <w:szCs w:val="24"/>
        </w:rPr>
        <w:t xml:space="preserve">PCR </w:t>
      </w:r>
      <w:r w:rsidRPr="00020B7B">
        <w:rPr>
          <w:rFonts w:ascii="Times New Roman" w:hAnsi="Times New Roman" w:cs="Times New Roman"/>
          <w:sz w:val="24"/>
          <w:szCs w:val="24"/>
          <w:lang w:val="mn-MN"/>
        </w:rPr>
        <w:t>шинжилгээний хариу</w:t>
      </w:r>
      <w:r w:rsidR="00216CED" w:rsidRPr="00020B7B">
        <w:rPr>
          <w:rFonts w:ascii="Times New Roman" w:hAnsi="Times New Roman" w:cs="Times New Roman"/>
          <w:sz w:val="24"/>
          <w:szCs w:val="24"/>
        </w:rPr>
        <w:t>.</w:t>
      </w:r>
    </w:p>
    <w:p w:rsidR="00020B7B" w:rsidRPr="00020B7B" w:rsidRDefault="00020B7B" w:rsidP="00020B7B">
      <w:pPr>
        <w:pStyle w:val="ListParagraph"/>
        <w:ind w:left="150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16CED" w:rsidRPr="00020B7B" w:rsidRDefault="00216CED" w:rsidP="00216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>Ажилчид иргэний үнэмлэхээ биедээ авч явах ба дараах шаардлагыг хангах</w:t>
      </w:r>
      <w:r w:rsidRPr="00020B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6AF9" w:rsidRPr="00020B7B" w:rsidRDefault="006C6AF9" w:rsidP="00216CED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216CED" w:rsidRPr="00020B7B" w:rsidRDefault="00216CED" w:rsidP="00216CED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20B7B">
        <w:rPr>
          <w:rFonts w:ascii="Times New Roman" w:hAnsi="Times New Roman" w:cs="Times New Roman"/>
          <w:sz w:val="24"/>
          <w:szCs w:val="24"/>
          <w:lang w:val="mn-MN"/>
        </w:rPr>
        <w:t>Үүнд</w:t>
      </w:r>
      <w:r w:rsidRPr="00020B7B">
        <w:rPr>
          <w:rFonts w:ascii="Times New Roman" w:hAnsi="Times New Roman" w:cs="Times New Roman"/>
          <w:sz w:val="24"/>
          <w:szCs w:val="24"/>
        </w:rPr>
        <w:t>:</w:t>
      </w:r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Хоорондын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барих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Автобусанд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орохдоо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бүртгүүлсэн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Амны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хаалт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зүүсэн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Автобусанд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орохдоо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ариутгагчаар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гараа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ариутгах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Өөрсдийн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идэх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хоол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хүнсийг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бэлтгэж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авч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явах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дамжуулахгүй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Ил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задгай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нус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цэр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шүлс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хаяхгүй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шаардлагатай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тохиолдолд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гялгар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уутанд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хийж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хогийн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саванд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хая</w:t>
      </w:r>
      <w:proofErr w:type="spellEnd"/>
      <w:r w:rsidR="004568BC" w:rsidRPr="00020B7B">
        <w:rPr>
          <w:rFonts w:ascii="Times New Roman" w:hAnsi="Times New Roman" w:cs="Times New Roman"/>
          <w:sz w:val="24"/>
          <w:szCs w:val="24"/>
          <w:lang w:val="mn-MN"/>
        </w:rPr>
        <w:t>х</w:t>
      </w:r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lastRenderedPageBreak/>
        <w:t>Автобус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сандал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сольж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суухгүй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Нэг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дор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бөөгнөрч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яриа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үүсгэхгүй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байх</w:t>
      </w:r>
      <w:proofErr w:type="spellEnd"/>
    </w:p>
    <w:p w:rsidR="00BD5771" w:rsidRPr="00020B7B" w:rsidRDefault="00BD5771" w:rsidP="004568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Хог</w:t>
      </w:r>
      <w:proofErr w:type="spellEnd"/>
      <w:r w:rsidR="004E6820" w:rsidRPr="00020B7B">
        <w:rPr>
          <w:rFonts w:ascii="Times New Roman" w:hAnsi="Times New Roman" w:cs="Times New Roman"/>
          <w:sz w:val="24"/>
          <w:szCs w:val="24"/>
          <w:lang w:val="mn-MN"/>
        </w:rPr>
        <w:t>оо а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твобусанд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байгаа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хогийн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саванд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хаях</w:t>
      </w:r>
      <w:proofErr w:type="spellEnd"/>
    </w:p>
    <w:p w:rsidR="00BD5771" w:rsidRPr="00020B7B" w:rsidRDefault="00BD5771" w:rsidP="004E68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Бие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засах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тохиолдолд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удирдаж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буй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ажилтнаас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зөвшөөрөл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авч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нэгдсэн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журмаар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бие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засах</w:t>
      </w:r>
      <w:proofErr w:type="spellEnd"/>
    </w:p>
    <w:p w:rsidR="00413B26" w:rsidRPr="00020B7B" w:rsidRDefault="00BD5771" w:rsidP="004E68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Автобус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ахалж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яваа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албан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тушаалтны</w:t>
      </w:r>
      <w:proofErr w:type="spellEnd"/>
      <w:r w:rsidRPr="00020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шаардлаг</w:t>
      </w:r>
      <w:proofErr w:type="spellEnd"/>
      <w:r w:rsidR="004E6820" w:rsidRPr="00020B7B">
        <w:rPr>
          <w:rFonts w:ascii="Times New Roman" w:hAnsi="Times New Roman" w:cs="Times New Roman"/>
          <w:sz w:val="24"/>
          <w:szCs w:val="24"/>
          <w:lang w:val="mn-MN"/>
        </w:rPr>
        <w:t xml:space="preserve">ыг </w:t>
      </w:r>
      <w:proofErr w:type="spellStart"/>
      <w:r w:rsidRPr="00020B7B">
        <w:rPr>
          <w:rFonts w:ascii="Times New Roman" w:hAnsi="Times New Roman" w:cs="Times New Roman"/>
          <w:sz w:val="24"/>
          <w:szCs w:val="24"/>
        </w:rPr>
        <w:t>биелүүлэх</w:t>
      </w:r>
      <w:proofErr w:type="spellEnd"/>
    </w:p>
    <w:p w:rsidR="00966536" w:rsidRPr="00020B7B" w:rsidRDefault="00966536" w:rsidP="00966536">
      <w:pPr>
        <w:rPr>
          <w:rFonts w:ascii="Times New Roman" w:hAnsi="Times New Roman" w:cs="Times New Roman"/>
          <w:sz w:val="24"/>
          <w:szCs w:val="24"/>
        </w:rPr>
      </w:pPr>
    </w:p>
    <w:p w:rsidR="00966536" w:rsidRPr="00020B7B" w:rsidRDefault="00966536" w:rsidP="00966536">
      <w:pPr>
        <w:rPr>
          <w:rFonts w:ascii="Times New Roman" w:hAnsi="Times New Roman" w:cs="Times New Roman"/>
          <w:sz w:val="24"/>
          <w:szCs w:val="24"/>
        </w:rPr>
      </w:pPr>
    </w:p>
    <w:p w:rsidR="00966536" w:rsidRPr="00020B7B" w:rsidRDefault="00966536" w:rsidP="00966536">
      <w:pPr>
        <w:rPr>
          <w:rFonts w:ascii="Times New Roman" w:hAnsi="Times New Roman" w:cs="Times New Roman"/>
          <w:sz w:val="24"/>
          <w:szCs w:val="24"/>
        </w:rPr>
      </w:pPr>
    </w:p>
    <w:p w:rsidR="00966536" w:rsidRPr="00020B7B" w:rsidRDefault="00966536" w:rsidP="00966536">
      <w:pPr>
        <w:rPr>
          <w:rFonts w:ascii="Times New Roman" w:hAnsi="Times New Roman" w:cs="Times New Roman"/>
          <w:sz w:val="24"/>
          <w:szCs w:val="24"/>
        </w:rPr>
      </w:pPr>
    </w:p>
    <w:p w:rsidR="00966536" w:rsidRPr="00020B7B" w:rsidRDefault="00966536" w:rsidP="00966536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20B7B">
        <w:rPr>
          <w:rFonts w:ascii="Times New Roman" w:hAnsi="Times New Roman" w:cs="Times New Roman"/>
          <w:b/>
          <w:sz w:val="24"/>
          <w:szCs w:val="24"/>
          <w:lang w:val="mn-MN"/>
        </w:rPr>
        <w:t>ГАМШГААС ХАМГААЛАХ УУЛ УУРХАЙ, ХҮНД ҮЙЛДВЭРИЙН УЛСЫН АЛБА</w:t>
      </w:r>
    </w:p>
    <w:p w:rsidR="006C6AF9" w:rsidRPr="00020B7B" w:rsidRDefault="006C6AF9" w:rsidP="006C6A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6AF9" w:rsidRPr="00020B7B" w:rsidRDefault="006C6AF9" w:rsidP="006C6AF9">
      <w:pPr>
        <w:rPr>
          <w:rFonts w:ascii="Times New Roman" w:hAnsi="Times New Roman" w:cs="Times New Roman"/>
          <w:sz w:val="24"/>
          <w:szCs w:val="24"/>
        </w:rPr>
      </w:pPr>
    </w:p>
    <w:sectPr w:rsidR="006C6AF9" w:rsidRPr="0002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4E2"/>
    <w:multiLevelType w:val="hybridMultilevel"/>
    <w:tmpl w:val="7550F4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6911E2"/>
    <w:multiLevelType w:val="hybridMultilevel"/>
    <w:tmpl w:val="75A49ADE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2BA21D0C"/>
    <w:multiLevelType w:val="hybridMultilevel"/>
    <w:tmpl w:val="311A22E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093AEB"/>
    <w:multiLevelType w:val="hybridMultilevel"/>
    <w:tmpl w:val="FE862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14F2"/>
    <w:multiLevelType w:val="hybridMultilevel"/>
    <w:tmpl w:val="BC46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71"/>
    <w:rsid w:val="00020B7B"/>
    <w:rsid w:val="000C3ABF"/>
    <w:rsid w:val="00112E4F"/>
    <w:rsid w:val="001A790E"/>
    <w:rsid w:val="00212B47"/>
    <w:rsid w:val="00216CED"/>
    <w:rsid w:val="0026190E"/>
    <w:rsid w:val="003744C8"/>
    <w:rsid w:val="004568BC"/>
    <w:rsid w:val="004D7B2B"/>
    <w:rsid w:val="004E6820"/>
    <w:rsid w:val="00506A1F"/>
    <w:rsid w:val="0060478F"/>
    <w:rsid w:val="006850C5"/>
    <w:rsid w:val="006C6AF9"/>
    <w:rsid w:val="00781CDD"/>
    <w:rsid w:val="008044BD"/>
    <w:rsid w:val="008E2B16"/>
    <w:rsid w:val="00907989"/>
    <w:rsid w:val="00966536"/>
    <w:rsid w:val="009C13DA"/>
    <w:rsid w:val="00AA5A73"/>
    <w:rsid w:val="00BD5771"/>
    <w:rsid w:val="00BD7692"/>
    <w:rsid w:val="00D763FE"/>
    <w:rsid w:val="00D8602C"/>
    <w:rsid w:val="00DF790E"/>
    <w:rsid w:val="00E5690C"/>
    <w:rsid w:val="00F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2023"/>
  <w15:chartTrackingRefBased/>
  <w15:docId w15:val="{01A88ABE-1E04-4F7F-B20E-B3AB05A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Erdenetsetseg.Sh</dc:creator>
  <cp:keywords/>
  <dc:description/>
  <cp:lastModifiedBy>Erdenetsetseg.Sh</cp:lastModifiedBy>
  <cp:revision>6</cp:revision>
  <dcterms:created xsi:type="dcterms:W3CDTF">2020-12-09T11:33:00Z</dcterms:created>
  <dcterms:modified xsi:type="dcterms:W3CDTF">2020-12-09T15:16:00Z</dcterms:modified>
</cp:coreProperties>
</file>